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661"/>
        <w:tblW w:w="15304" w:type="dxa"/>
        <w:tblLook w:val="04A0" w:firstRow="1" w:lastRow="0" w:firstColumn="1" w:lastColumn="0" w:noHBand="0" w:noVBand="1"/>
      </w:tblPr>
      <w:tblGrid>
        <w:gridCol w:w="846"/>
        <w:gridCol w:w="1417"/>
        <w:gridCol w:w="2410"/>
        <w:gridCol w:w="2268"/>
        <w:gridCol w:w="2268"/>
        <w:gridCol w:w="1985"/>
        <w:gridCol w:w="2268"/>
        <w:gridCol w:w="1842"/>
      </w:tblGrid>
      <w:tr w:rsidR="00507145" w:rsidRPr="00ED3359" w14:paraId="2C2B59F4" w14:textId="77777777" w:rsidTr="00A1632F">
        <w:trPr>
          <w:trHeight w:val="133"/>
        </w:trPr>
        <w:tc>
          <w:tcPr>
            <w:tcW w:w="846" w:type="dxa"/>
          </w:tcPr>
          <w:p w14:paraId="60E83437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417" w:type="dxa"/>
          </w:tcPr>
          <w:p w14:paraId="472814FF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410" w:type="dxa"/>
            <w:shd w:val="clear" w:color="auto" w:fill="FFCC00"/>
          </w:tcPr>
          <w:p w14:paraId="67BA4D81" w14:textId="77777777" w:rsidR="00507145" w:rsidRPr="00ED3359" w:rsidRDefault="00507145" w:rsidP="00507145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2268" w:type="dxa"/>
            <w:shd w:val="clear" w:color="auto" w:fill="FFCC00"/>
          </w:tcPr>
          <w:p w14:paraId="713C4A04" w14:textId="77777777" w:rsidR="00507145" w:rsidRPr="00ED3359" w:rsidRDefault="00507145" w:rsidP="00507145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2268" w:type="dxa"/>
            <w:shd w:val="clear" w:color="auto" w:fill="00FF00"/>
          </w:tcPr>
          <w:p w14:paraId="14A50F21" w14:textId="124CA93D" w:rsidR="00507145" w:rsidRPr="00ED3359" w:rsidRDefault="00507145" w:rsidP="00A1632F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</w:tc>
        <w:tc>
          <w:tcPr>
            <w:tcW w:w="1985" w:type="dxa"/>
            <w:shd w:val="clear" w:color="auto" w:fill="00FF00"/>
          </w:tcPr>
          <w:p w14:paraId="52AB73A6" w14:textId="220534FF" w:rsidR="00507145" w:rsidRPr="00ED3359" w:rsidRDefault="00507145" w:rsidP="00A1632F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</w:tc>
        <w:tc>
          <w:tcPr>
            <w:tcW w:w="2268" w:type="dxa"/>
            <w:shd w:val="clear" w:color="auto" w:fill="FF00FF"/>
          </w:tcPr>
          <w:p w14:paraId="168099CC" w14:textId="77777777" w:rsidR="00507145" w:rsidRPr="00ED3359" w:rsidRDefault="00507145" w:rsidP="00507145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1842" w:type="dxa"/>
            <w:shd w:val="clear" w:color="auto" w:fill="FF00FF"/>
          </w:tcPr>
          <w:p w14:paraId="5E98EF90" w14:textId="77777777" w:rsidR="00507145" w:rsidRPr="00ED3359" w:rsidRDefault="00507145" w:rsidP="00507145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507145" w:rsidRPr="00ED3359" w14:paraId="1AB63E6E" w14:textId="77777777" w:rsidTr="00A1632F">
        <w:trPr>
          <w:trHeight w:val="1368"/>
        </w:trPr>
        <w:tc>
          <w:tcPr>
            <w:tcW w:w="846" w:type="dxa"/>
            <w:vMerge w:val="restart"/>
          </w:tcPr>
          <w:p w14:paraId="1626BC09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  <w:u w:val="single"/>
              </w:rPr>
              <w:t>Year One</w:t>
            </w:r>
          </w:p>
        </w:tc>
        <w:tc>
          <w:tcPr>
            <w:tcW w:w="1417" w:type="dxa"/>
          </w:tcPr>
          <w:p w14:paraId="6708694D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Books</w:t>
            </w:r>
          </w:p>
        </w:tc>
        <w:tc>
          <w:tcPr>
            <w:tcW w:w="2410" w:type="dxa"/>
          </w:tcPr>
          <w:p w14:paraId="381C1C8B" w14:textId="0F725766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i/>
                <w:iCs/>
                <w:sz w:val="14"/>
                <w:szCs w:val="14"/>
              </w:rPr>
              <w:t xml:space="preserve">The Secret Sky Garden </w:t>
            </w:r>
            <w:r w:rsidRPr="007424F6">
              <w:rPr>
                <w:rFonts w:ascii="Twinkl" w:hAnsi="Twinkl"/>
                <w:sz w:val="14"/>
                <w:szCs w:val="14"/>
              </w:rPr>
              <w:t>by Linda Sarah</w:t>
            </w:r>
          </w:p>
          <w:p w14:paraId="240AAE15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48C51DDE" w14:textId="77777777" w:rsidR="00507145" w:rsidRPr="00A42C00" w:rsidRDefault="00507145" w:rsidP="00507145">
            <w:pPr>
              <w:rPr>
                <w:rFonts w:ascii="Twinkl" w:hAnsi="Twinkl"/>
                <w:sz w:val="14"/>
                <w:szCs w:val="14"/>
                <w:u w:val="single"/>
              </w:rPr>
            </w:pPr>
            <w:r w:rsidRPr="00A42C00">
              <w:rPr>
                <w:rFonts w:ascii="Twinkl" w:hAnsi="Twinkl"/>
                <w:b/>
                <w:sz w:val="14"/>
                <w:szCs w:val="14"/>
                <w:u w:val="single"/>
              </w:rPr>
              <w:t>Roald Dahl Week:</w:t>
            </w:r>
          </w:p>
          <w:p w14:paraId="4D179701" w14:textId="77777777" w:rsidR="00507145" w:rsidRPr="00A42C00" w:rsidRDefault="0050714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James &amp; The Giant Peach</w:t>
            </w:r>
          </w:p>
          <w:p w14:paraId="1D08D489" w14:textId="77777777" w:rsidR="00507145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76CE5712" w14:textId="77777777" w:rsidR="00507145" w:rsidRDefault="0050714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r w:rsidRPr="00A42C00">
              <w:rPr>
                <w:rFonts w:ascii="Twinkl" w:hAnsi="Twinkl"/>
                <w:b/>
                <w:sz w:val="14"/>
                <w:szCs w:val="14"/>
                <w:u w:val="single"/>
              </w:rPr>
              <w:t>Poetry Week: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04F8C6BF" w14:textId="77777777" w:rsid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i/>
                <w:iCs/>
                <w:sz w:val="14"/>
                <w:szCs w:val="14"/>
              </w:rPr>
              <w:t>Oi Frog</w:t>
            </w:r>
            <w:r>
              <w:rPr>
                <w:rFonts w:ascii="Twinkl" w:hAnsi="Twinkl"/>
                <w:sz w:val="14"/>
                <w:szCs w:val="14"/>
              </w:rPr>
              <w:t xml:space="preserve"> by Key Gray</w:t>
            </w:r>
          </w:p>
          <w:p w14:paraId="0FCB2E27" w14:textId="52213B9B" w:rsidR="00366C27" w:rsidRDefault="00366C27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i/>
                <w:iCs/>
                <w:sz w:val="14"/>
                <w:szCs w:val="14"/>
              </w:rPr>
              <w:t>If All the World Were Made out of Paper</w:t>
            </w:r>
            <w:r w:rsidR="007424F6">
              <w:rPr>
                <w:rFonts w:ascii="Twinkl" w:hAnsi="Twinkl"/>
                <w:i/>
                <w:iCs/>
                <w:sz w:val="14"/>
                <w:szCs w:val="14"/>
              </w:rPr>
              <w:t xml:space="preserve"> </w:t>
            </w:r>
            <w:r w:rsidR="007424F6">
              <w:rPr>
                <w:rFonts w:ascii="Twinkl" w:hAnsi="Twinkl"/>
                <w:sz w:val="14"/>
                <w:szCs w:val="14"/>
              </w:rPr>
              <w:t>by Joseph Coelho</w:t>
            </w:r>
          </w:p>
          <w:p w14:paraId="48EE4192" w14:textId="77777777" w:rsidR="00507145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7756504F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b/>
                <w:sz w:val="14"/>
                <w:szCs w:val="14"/>
                <w:u w:val="single"/>
              </w:rPr>
              <w:t>Black History Month: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3B97E2A7" w14:textId="0E14E36B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Coming to England</w:t>
            </w:r>
            <w:r>
              <w:rPr>
                <w:rFonts w:ascii="Twinkl" w:hAnsi="Twinkl"/>
                <w:sz w:val="14"/>
                <w:szCs w:val="14"/>
              </w:rPr>
              <w:t xml:space="preserve"> by Floella Benjamin</w:t>
            </w:r>
          </w:p>
          <w:p w14:paraId="57C707DF" w14:textId="1BAC87ED" w:rsidR="005D1067" w:rsidRPr="004A0AC9" w:rsidRDefault="005D1067" w:rsidP="00507145">
            <w:pPr>
              <w:rPr>
                <w:rFonts w:ascii="Twinkl" w:hAnsi="Twinkl"/>
                <w:sz w:val="14"/>
                <w:szCs w:val="14"/>
              </w:rPr>
            </w:pPr>
            <w:r w:rsidRPr="004A0AC9">
              <w:rPr>
                <w:rFonts w:ascii="Twinkl" w:hAnsi="Twinkl"/>
                <w:sz w:val="14"/>
                <w:szCs w:val="14"/>
              </w:rPr>
              <w:t xml:space="preserve">Don’t touch My Hair by Sharee Miller </w:t>
            </w:r>
          </w:p>
          <w:p w14:paraId="44E761BE" w14:textId="4D8E223B" w:rsidR="005F09C5" w:rsidRPr="004A0AC9" w:rsidRDefault="005F09C5" w:rsidP="00507145">
            <w:pPr>
              <w:rPr>
                <w:rFonts w:ascii="Twinkl" w:hAnsi="Twinkl"/>
                <w:sz w:val="14"/>
                <w:szCs w:val="14"/>
              </w:rPr>
            </w:pPr>
            <w:r w:rsidRPr="004A0AC9">
              <w:rPr>
                <w:rFonts w:ascii="Twinkl" w:hAnsi="Twinkl"/>
                <w:sz w:val="14"/>
                <w:szCs w:val="14"/>
              </w:rPr>
              <w:t>Little People, Big Dreams Kamala Harris</w:t>
            </w:r>
          </w:p>
          <w:p w14:paraId="4CDEF663" w14:textId="64F324C4" w:rsidR="00507145" w:rsidRPr="004A0AC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4A0AC9">
              <w:rPr>
                <w:rFonts w:ascii="Twinkl" w:hAnsi="Twinkl"/>
                <w:sz w:val="14"/>
                <w:szCs w:val="14"/>
              </w:rPr>
              <w:t>Mae C Jemison non-fiction books.</w:t>
            </w:r>
          </w:p>
          <w:p w14:paraId="684EECF8" w14:textId="77777777" w:rsidR="00507145" w:rsidRPr="004A0AC9" w:rsidRDefault="00537911" w:rsidP="00A1632F">
            <w:pPr>
              <w:rPr>
                <w:rFonts w:ascii="Twinkl" w:hAnsi="Twinkl"/>
                <w:sz w:val="14"/>
                <w:szCs w:val="14"/>
              </w:rPr>
            </w:pPr>
            <w:r w:rsidRPr="004A0AC9">
              <w:rPr>
                <w:rFonts w:ascii="Twinkl" w:hAnsi="Twinkl"/>
                <w:sz w:val="14"/>
                <w:szCs w:val="14"/>
              </w:rPr>
              <w:t xml:space="preserve">Joseph Coelho selection of books </w:t>
            </w:r>
          </w:p>
          <w:p w14:paraId="209F0603" w14:textId="5E91D530" w:rsidR="005F09C5" w:rsidRPr="00ED3359" w:rsidRDefault="005F09C5" w:rsidP="00A1632F">
            <w:pPr>
              <w:rPr>
                <w:rFonts w:ascii="Twinkl" w:hAnsi="Twinkl"/>
                <w:sz w:val="14"/>
                <w:szCs w:val="14"/>
              </w:rPr>
            </w:pPr>
            <w:r w:rsidRPr="004A0AC9">
              <w:rPr>
                <w:rFonts w:ascii="Twinkl" w:hAnsi="Twinkl"/>
                <w:sz w:val="14"/>
                <w:szCs w:val="14"/>
              </w:rPr>
              <w:t>One Little Word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</w:tc>
        <w:tc>
          <w:tcPr>
            <w:tcW w:w="2268" w:type="dxa"/>
          </w:tcPr>
          <w:p w14:paraId="2293AFC7" w14:textId="77777777" w:rsidR="007424F6" w:rsidRDefault="007424F6" w:rsidP="007424F6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Little Red and The Very Hungry Lion</w:t>
            </w:r>
            <w:r>
              <w:rPr>
                <w:rFonts w:ascii="Twinkl" w:hAnsi="Twinkl"/>
                <w:sz w:val="14"/>
                <w:szCs w:val="14"/>
              </w:rPr>
              <w:t xml:space="preserve"> by Alex T. Smith</w:t>
            </w:r>
          </w:p>
          <w:p w14:paraId="0981E3BB" w14:textId="77777777" w:rsidR="007424F6" w:rsidRDefault="007424F6" w:rsidP="007424F6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</w:p>
          <w:p w14:paraId="609DC222" w14:textId="16CB1F71" w:rsidR="007424F6" w:rsidRDefault="007424F6" w:rsidP="007424F6">
            <w:pPr>
              <w:rPr>
                <w:rFonts w:ascii="Twinkl" w:hAnsi="Twinkl"/>
                <w:sz w:val="14"/>
                <w:szCs w:val="14"/>
              </w:rPr>
            </w:pPr>
            <w:r w:rsidRPr="00F73E29">
              <w:rPr>
                <w:rFonts w:ascii="Twinkl" w:hAnsi="Twinkl"/>
                <w:i/>
                <w:iCs/>
                <w:sz w:val="14"/>
                <w:szCs w:val="14"/>
              </w:rPr>
              <w:t xml:space="preserve">My Pet Star </w:t>
            </w:r>
            <w:r w:rsidRPr="00F73E29">
              <w:rPr>
                <w:rFonts w:ascii="Twinkl" w:hAnsi="Twinkl"/>
                <w:sz w:val="14"/>
                <w:szCs w:val="14"/>
              </w:rPr>
              <w:t>by Corrinne Averiss</w:t>
            </w:r>
          </w:p>
          <w:p w14:paraId="3084B878" w14:textId="77777777" w:rsid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6DDADB89" w14:textId="1F2D8645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i/>
                <w:iCs/>
                <w:sz w:val="14"/>
                <w:szCs w:val="14"/>
              </w:rPr>
              <w:t>The Room On The Broom</w:t>
            </w:r>
            <w:r>
              <w:rPr>
                <w:rFonts w:ascii="Twinkl" w:hAnsi="Twinkl"/>
                <w:sz w:val="14"/>
                <w:szCs w:val="14"/>
              </w:rPr>
              <w:t xml:space="preserve"> by Julia Donaldson</w:t>
            </w:r>
          </w:p>
          <w:p w14:paraId="0024F782" w14:textId="77777777" w:rsidR="00507145" w:rsidRDefault="0050714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</w:p>
          <w:p w14:paraId="2537D686" w14:textId="77777777" w:rsidR="00507145" w:rsidRPr="00A42C00" w:rsidRDefault="0050714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How to Hide A Lion At Christmas</w:t>
            </w:r>
          </w:p>
          <w:p w14:paraId="6A2D912B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By Helen Stephens</w:t>
            </w:r>
          </w:p>
          <w:p w14:paraId="71271993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40D1F62" w14:textId="706F461A" w:rsidR="00507145" w:rsidRPr="005B5124" w:rsidRDefault="005F09C5" w:rsidP="00507145">
            <w:pPr>
              <w:rPr>
                <w:rFonts w:ascii="Twinkl" w:hAnsi="Twinkl"/>
                <w:sz w:val="14"/>
                <w:szCs w:val="14"/>
              </w:rPr>
            </w:pPr>
            <w:r w:rsidRPr="005F09C5">
              <w:rPr>
                <w:rFonts w:ascii="Twinkl" w:hAnsi="Twinkl"/>
                <w:sz w:val="14"/>
                <w:szCs w:val="14"/>
              </w:rPr>
              <w:t>Man on the Moon Simon Bartram</w:t>
            </w:r>
          </w:p>
          <w:p w14:paraId="06799333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110BF88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>The Nativity Story</w:t>
            </w:r>
          </w:p>
          <w:p w14:paraId="7A907A20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1A2FB95" w14:textId="77777777" w:rsidR="00507145" w:rsidRPr="00ED3359" w:rsidRDefault="00507145" w:rsidP="005F09C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649A352E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Dragon Post</w:t>
            </w:r>
            <w:r>
              <w:rPr>
                <w:rFonts w:ascii="Twinkl" w:hAnsi="Twinkl"/>
                <w:sz w:val="14"/>
                <w:szCs w:val="14"/>
              </w:rPr>
              <w:t xml:space="preserve"> by Emma Yarlett</w:t>
            </w:r>
          </w:p>
          <w:p w14:paraId="0AF70C71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50A83CFD" w14:textId="04F69426" w:rsidR="00507145" w:rsidRDefault="005F09C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r w:rsidRPr="004A0AC9">
              <w:rPr>
                <w:rFonts w:ascii="Twinkl" w:hAnsi="Twinkl"/>
                <w:i/>
                <w:iCs/>
                <w:sz w:val="14"/>
                <w:szCs w:val="14"/>
              </w:rPr>
              <w:t>The Baldest White by Ibtihaj Muhammad</w:t>
            </w:r>
            <w:r>
              <w:rPr>
                <w:rFonts w:ascii="Twinkl" w:hAnsi="Twinkl"/>
                <w:i/>
                <w:iCs/>
                <w:sz w:val="14"/>
                <w:szCs w:val="14"/>
              </w:rPr>
              <w:t xml:space="preserve"> </w:t>
            </w:r>
          </w:p>
          <w:p w14:paraId="029E387F" w14:textId="77777777" w:rsidR="005F09C5" w:rsidRDefault="005F09C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61388D80" w14:textId="77777777" w:rsidR="00507145" w:rsidRPr="0021499E" w:rsidRDefault="00507145" w:rsidP="00507145">
            <w:pPr>
              <w:pStyle w:val="Heading1"/>
              <w:spacing w:before="0" w:beforeAutospacing="0" w:after="0" w:afterAutospacing="0"/>
              <w:outlineLvl w:val="0"/>
              <w:rPr>
                <w:rFonts w:ascii="Twinkl" w:hAnsi="Twinkl" w:cs="Arial"/>
                <w:b w:val="0"/>
                <w:bCs w:val="0"/>
                <w:sz w:val="14"/>
                <w:szCs w:val="14"/>
              </w:rPr>
            </w:pPr>
            <w:r w:rsidRPr="0021499E">
              <w:rPr>
                <w:rFonts w:ascii="Twinkl" w:hAnsi="Twinkl" w:cs="Arial"/>
                <w:b w:val="0"/>
                <w:bCs w:val="0"/>
                <w:i/>
                <w:iCs/>
                <w:sz w:val="14"/>
                <w:szCs w:val="14"/>
              </w:rPr>
              <w:t>The Storm Whale</w:t>
            </w:r>
            <w:r w:rsidRPr="0021499E">
              <w:rPr>
                <w:rFonts w:ascii="Twinkl" w:hAnsi="Twinkl" w:cs="Arial"/>
                <w:b w:val="0"/>
                <w:bCs w:val="0"/>
                <w:sz w:val="14"/>
                <w:szCs w:val="14"/>
              </w:rPr>
              <w:t xml:space="preserve"> </w:t>
            </w:r>
            <w:r>
              <w:rPr>
                <w:rFonts w:ascii="Twinkl" w:hAnsi="Twinkl" w:cs="Arial"/>
                <w:b w:val="0"/>
                <w:bCs w:val="0"/>
                <w:sz w:val="14"/>
                <w:szCs w:val="14"/>
              </w:rPr>
              <w:t>&amp;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 w:rsidRPr="002E6ECE">
              <w:rPr>
                <w:rFonts w:ascii="Twinkl" w:hAnsi="Twinkl"/>
                <w:b w:val="0"/>
                <w:bCs w:val="0"/>
                <w:i/>
                <w:iCs/>
                <w:sz w:val="14"/>
                <w:szCs w:val="14"/>
              </w:rPr>
              <w:t>The Storm Whale in Winter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 w:rsidRPr="0021499E">
              <w:rPr>
                <w:rFonts w:ascii="Twinkl" w:hAnsi="Twinkl" w:cs="Arial"/>
                <w:b w:val="0"/>
                <w:bCs w:val="0"/>
                <w:sz w:val="14"/>
                <w:szCs w:val="14"/>
              </w:rPr>
              <w:t>by Benji Davies</w:t>
            </w:r>
          </w:p>
          <w:p w14:paraId="51994E4D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4E4A445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527EAD61" w14:textId="77777777" w:rsidR="00507145" w:rsidRPr="00770C8A" w:rsidRDefault="00507145" w:rsidP="00507145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770C8A">
              <w:rPr>
                <w:rFonts w:ascii="Twinkl" w:hAnsi="Twinkl"/>
                <w:b/>
                <w:sz w:val="14"/>
                <w:szCs w:val="14"/>
                <w:u w:val="single"/>
              </w:rPr>
              <w:t>Mental Health Week:</w:t>
            </w:r>
          </w:p>
          <w:p w14:paraId="60CE3E0E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Ruby’s Worry</w:t>
            </w:r>
            <w:r>
              <w:rPr>
                <w:rFonts w:ascii="Twinkl" w:hAnsi="Twinkl"/>
                <w:sz w:val="14"/>
                <w:szCs w:val="14"/>
              </w:rPr>
              <w:t xml:space="preserve"> by Tom Percival </w:t>
            </w:r>
          </w:p>
          <w:p w14:paraId="632F9B8A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506E47">
              <w:rPr>
                <w:rFonts w:ascii="Twinkl" w:hAnsi="Twinkl"/>
                <w:i/>
                <w:iCs/>
                <w:sz w:val="14"/>
                <w:szCs w:val="14"/>
              </w:rPr>
              <w:t>The Lion Inside</w:t>
            </w:r>
            <w:r>
              <w:rPr>
                <w:rFonts w:ascii="Twinkl" w:hAnsi="Twinkl"/>
                <w:sz w:val="14"/>
                <w:szCs w:val="14"/>
              </w:rPr>
              <w:t xml:space="preserve"> by Rachel Bright</w:t>
            </w:r>
          </w:p>
          <w:p w14:paraId="346EF206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1F479172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366C15">
              <w:rPr>
                <w:rFonts w:ascii="Twinkl" w:hAnsi="Twinkl"/>
                <w:b/>
                <w:sz w:val="14"/>
                <w:szCs w:val="14"/>
                <w:u w:val="single"/>
              </w:rPr>
              <w:t>Poetry Week:</w:t>
            </w:r>
            <w:r w:rsidRPr="0039614C"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51BBC668" w14:textId="0AEA0694" w:rsidR="00322E26" w:rsidRPr="00447FE6" w:rsidRDefault="004D7F8E" w:rsidP="00322E26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322E26">
              <w:rPr>
                <w:rFonts w:ascii="Twinkl" w:hAnsi="Twinkl"/>
                <w:sz w:val="14"/>
                <w:szCs w:val="14"/>
              </w:rPr>
              <w:t>Cinquain</w:t>
            </w:r>
            <w:r w:rsidR="00322E26" w:rsidRPr="00322E26">
              <w:rPr>
                <w:rFonts w:ascii="Twinkl" w:hAnsi="Twinkl"/>
                <w:sz w:val="14"/>
                <w:szCs w:val="14"/>
              </w:rPr>
              <w:t xml:space="preserve"> Poem based on</w:t>
            </w:r>
            <w:r w:rsidR="00322E26">
              <w:rPr>
                <w:rFonts w:ascii="Twinkl" w:hAnsi="Twinkl"/>
                <w:i/>
                <w:iCs/>
                <w:sz w:val="14"/>
                <w:szCs w:val="14"/>
              </w:rPr>
              <w:t xml:space="preserve"> </w:t>
            </w:r>
            <w:r w:rsidR="00322E26" w:rsidRPr="00447FE6">
              <w:rPr>
                <w:rFonts w:ascii="Twinkl" w:hAnsi="Twinkl"/>
                <w:i/>
                <w:iCs/>
                <w:sz w:val="14"/>
                <w:szCs w:val="14"/>
              </w:rPr>
              <w:t>Leaf</w:t>
            </w:r>
            <w:r w:rsidR="00322E26" w:rsidRPr="00447FE6">
              <w:rPr>
                <w:rFonts w:ascii="Twinkl" w:hAnsi="Twinkl"/>
                <w:sz w:val="14"/>
                <w:szCs w:val="14"/>
              </w:rPr>
              <w:t xml:space="preserve"> </w:t>
            </w:r>
            <w:r w:rsidR="005F09C5">
              <w:rPr>
                <w:rFonts w:ascii="Twinkl" w:hAnsi="Twinkl"/>
                <w:sz w:val="14"/>
                <w:szCs w:val="14"/>
              </w:rPr>
              <w:t xml:space="preserve"> </w:t>
            </w:r>
            <w:r w:rsidR="00322E26" w:rsidRPr="00447FE6">
              <w:rPr>
                <w:rFonts w:ascii="Twinkl" w:hAnsi="Twinkl"/>
                <w:sz w:val="14"/>
                <w:szCs w:val="14"/>
              </w:rPr>
              <w:t xml:space="preserve">by </w:t>
            </w:r>
            <w:r w:rsidR="00322E26" w:rsidRPr="00447FE6">
              <w:rPr>
                <w:rFonts w:ascii="Twinkl" w:hAnsi="Twinkl"/>
                <w:sz w:val="14"/>
                <w:szCs w:val="14"/>
                <w:lang w:val="en-US"/>
              </w:rPr>
              <w:t>Sandra Dieckmann</w:t>
            </w:r>
          </w:p>
          <w:p w14:paraId="13BFB332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5" w:type="dxa"/>
          </w:tcPr>
          <w:p w14:paraId="3C4A2EC0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 xml:space="preserve">Traditional Tales: </w:t>
            </w:r>
          </w:p>
          <w:p w14:paraId="04F04E53" w14:textId="77777777" w:rsidR="00507145" w:rsidRPr="00A42C00" w:rsidRDefault="0050714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 xml:space="preserve">The Three Little pigs </w:t>
            </w:r>
          </w:p>
          <w:p w14:paraId="11F98013" w14:textId="77777777" w:rsidR="00507145" w:rsidRPr="00A42C00" w:rsidRDefault="00507145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Goldilocks</w:t>
            </w:r>
          </w:p>
          <w:p w14:paraId="2BB31C0A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4E4ABA4C" w14:textId="77777777" w:rsidR="00B40807" w:rsidRDefault="00B40807" w:rsidP="00B40807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Ada Twist, Scientist</w:t>
            </w:r>
            <w:r>
              <w:rPr>
                <w:rFonts w:ascii="Twinkl" w:hAnsi="Twinkl"/>
                <w:sz w:val="14"/>
                <w:szCs w:val="14"/>
              </w:rPr>
              <w:t xml:space="preserve"> by Andrea Beaty</w:t>
            </w:r>
          </w:p>
          <w:p w14:paraId="788A82D5" w14:textId="77777777" w:rsidR="00B40807" w:rsidRDefault="00B40807" w:rsidP="00507145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</w:p>
          <w:p w14:paraId="11477BE2" w14:textId="23D9E09C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2D2DB2">
              <w:rPr>
                <w:rFonts w:ascii="Twinkl" w:hAnsi="Twinkl"/>
                <w:i/>
                <w:iCs/>
                <w:sz w:val="14"/>
                <w:szCs w:val="14"/>
              </w:rPr>
              <w:t>The Sea Saw</w:t>
            </w:r>
            <w:r>
              <w:rPr>
                <w:rFonts w:ascii="Twinkl" w:hAnsi="Twinkl"/>
                <w:sz w:val="14"/>
                <w:szCs w:val="14"/>
              </w:rPr>
              <w:t xml:space="preserve"> by Tom Percival</w:t>
            </w:r>
          </w:p>
          <w:p w14:paraId="7E68552E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398BBE0" w14:textId="5721510C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2E57EC">
              <w:rPr>
                <w:rFonts w:ascii="Twinkl" w:hAnsi="Twinkl"/>
                <w:i/>
                <w:iCs/>
                <w:sz w:val="14"/>
                <w:szCs w:val="14"/>
              </w:rPr>
              <w:t xml:space="preserve">The </w:t>
            </w:r>
            <w:r w:rsidR="00B40807">
              <w:rPr>
                <w:rFonts w:ascii="Twinkl" w:hAnsi="Twinkl"/>
                <w:i/>
                <w:iCs/>
                <w:sz w:val="14"/>
                <w:szCs w:val="14"/>
              </w:rPr>
              <w:t xml:space="preserve">Flying Bath or The Singing Mermaid </w:t>
            </w:r>
            <w:r>
              <w:rPr>
                <w:rFonts w:ascii="Twinkl" w:hAnsi="Twinkl"/>
                <w:sz w:val="14"/>
                <w:szCs w:val="14"/>
              </w:rPr>
              <w:t>by Julia Donaldson</w:t>
            </w:r>
          </w:p>
          <w:p w14:paraId="156C4516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EFA57E5" w14:textId="77777777" w:rsidR="00507145" w:rsidRDefault="00507145" w:rsidP="00507145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734BB869" w14:textId="4F8F9108" w:rsidR="00507145" w:rsidRPr="00322E26" w:rsidRDefault="00507145" w:rsidP="00322E26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F81112">
              <w:rPr>
                <w:rFonts w:ascii="Twinkl" w:hAnsi="Twinkl"/>
                <w:b/>
                <w:sz w:val="14"/>
                <w:szCs w:val="14"/>
                <w:u w:val="single"/>
              </w:rPr>
              <w:t>Theme: Environmental Issues</w:t>
            </w:r>
          </w:p>
          <w:p w14:paraId="3AEE9433" w14:textId="77777777" w:rsidR="00507145" w:rsidRPr="00845A4D" w:rsidRDefault="00507145" w:rsidP="00507145">
            <w:pPr>
              <w:rPr>
                <w:rFonts w:ascii="Twinkl" w:eastAsia="Times New Roman" w:hAnsi="Twinkl"/>
                <w:sz w:val="14"/>
                <w:szCs w:val="14"/>
              </w:rPr>
            </w:pPr>
            <w:r>
              <w:rPr>
                <w:rStyle w:val="Emphasis"/>
                <w:rFonts w:ascii="Twinkl" w:hAnsi="Twinkl" w:cs="Arial"/>
                <w:color w:val="000000"/>
                <w:sz w:val="14"/>
                <w:szCs w:val="14"/>
              </w:rPr>
              <w:t>-</w:t>
            </w:r>
            <w:r>
              <w:rPr>
                <w:rStyle w:val="Emphasis"/>
                <w:rFonts w:cs="Arial"/>
                <w:color w:val="000000"/>
              </w:rPr>
              <w:t xml:space="preserve"> </w:t>
            </w:r>
            <w:r w:rsidRPr="00845A4D">
              <w:rPr>
                <w:rStyle w:val="Emphasis"/>
                <w:rFonts w:ascii="Twinkl" w:hAnsi="Twinkl" w:cs="Arial"/>
                <w:color w:val="000000"/>
                <w:sz w:val="14"/>
                <w:szCs w:val="14"/>
              </w:rPr>
              <w:t>There’s a Rang-Tan in My Bedroom</w:t>
            </w:r>
            <w:r>
              <w:rPr>
                <w:rStyle w:val="Emphasis"/>
                <w:rFonts w:ascii="Twinkl" w:hAnsi="Twinkl" w:cs="Arial"/>
                <w:color w:val="000000"/>
                <w:sz w:val="14"/>
                <w:szCs w:val="14"/>
              </w:rPr>
              <w:t xml:space="preserve"> </w:t>
            </w:r>
            <w:r w:rsidRPr="003B57BA">
              <w:rPr>
                <w:rStyle w:val="Emphasis"/>
                <w:rFonts w:ascii="Twinkl" w:hAnsi="Twinkl" w:cs="Arial"/>
                <w:i w:val="0"/>
                <w:iCs w:val="0"/>
                <w:color w:val="000000"/>
                <w:sz w:val="14"/>
                <w:szCs w:val="14"/>
              </w:rPr>
              <w:t>by James Sellick</w:t>
            </w:r>
          </w:p>
          <w:p w14:paraId="39C472D3" w14:textId="6A682801" w:rsidR="00507145" w:rsidRPr="00ED3359" w:rsidRDefault="00507145" w:rsidP="00A1632F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4075DBD3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47EF8F6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Whatever Next</w:t>
            </w:r>
            <w:r>
              <w:rPr>
                <w:rFonts w:ascii="Twinkl" w:hAnsi="Twinkl"/>
                <w:sz w:val="14"/>
                <w:szCs w:val="14"/>
              </w:rPr>
              <w:t xml:space="preserve"> by Jill Murphy</w:t>
            </w:r>
          </w:p>
          <w:p w14:paraId="1621978A" w14:textId="77777777" w:rsidR="00507145" w:rsidRDefault="00507145" w:rsidP="00507145">
            <w:pPr>
              <w:rPr>
                <w:rFonts w:ascii="Twinkl" w:hAnsi="Twinkl" w:cs="Times New Roman"/>
                <w:sz w:val="14"/>
                <w:szCs w:val="14"/>
                <w:lang w:val="en-US"/>
              </w:rPr>
            </w:pPr>
          </w:p>
          <w:p w14:paraId="21BF3604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</w:rPr>
              <w:t>Beegu</w:t>
            </w:r>
            <w:r>
              <w:rPr>
                <w:rFonts w:ascii="Twinkl" w:hAnsi="Twinkl"/>
                <w:sz w:val="14"/>
                <w:szCs w:val="14"/>
              </w:rPr>
              <w:t xml:space="preserve"> by Alexis Deacon</w:t>
            </w:r>
          </w:p>
          <w:p w14:paraId="3F8809BA" w14:textId="77777777" w:rsidR="00507145" w:rsidRDefault="00507145" w:rsidP="00507145">
            <w:pPr>
              <w:rPr>
                <w:rFonts w:ascii="Twinkl" w:hAnsi="Twinkl" w:cs="Times New Roman"/>
                <w:sz w:val="14"/>
                <w:szCs w:val="14"/>
                <w:lang w:val="en-US"/>
              </w:rPr>
            </w:pPr>
          </w:p>
          <w:p w14:paraId="60E9E8FA" w14:textId="77777777" w:rsidR="00507145" w:rsidRDefault="00507145" w:rsidP="00507145">
            <w:pPr>
              <w:rPr>
                <w:rFonts w:ascii="Twinkl" w:hAnsi="Twinkl" w:cs="Times New Roman"/>
                <w:sz w:val="14"/>
                <w:szCs w:val="14"/>
                <w:lang w:val="en-US"/>
              </w:rPr>
            </w:pPr>
            <w:r w:rsidRPr="00653FA9">
              <w:rPr>
                <w:rFonts w:ascii="Twinkl" w:hAnsi="Twinkl" w:cs="Times New Roman"/>
                <w:i/>
                <w:iCs/>
                <w:sz w:val="14"/>
                <w:szCs w:val="14"/>
                <w:lang w:val="en-US"/>
              </w:rPr>
              <w:t>Geronimo</w:t>
            </w:r>
            <w:r>
              <w:rPr>
                <w:rFonts w:ascii="Twinkl" w:hAnsi="Twinkl" w:cs="Times New Roman"/>
                <w:sz w:val="14"/>
                <w:szCs w:val="14"/>
                <w:lang w:val="en-US"/>
              </w:rPr>
              <w:t xml:space="preserve"> by David Walliams</w:t>
            </w:r>
          </w:p>
          <w:p w14:paraId="089BB8CF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590D8596" w14:textId="236DF0FA" w:rsidR="00507145" w:rsidRDefault="005F09C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Where to Hide a Star</w:t>
            </w:r>
            <w:r w:rsidR="00507145">
              <w:rPr>
                <w:rFonts w:ascii="Twinkl" w:hAnsi="Twinkl"/>
                <w:sz w:val="14"/>
                <w:szCs w:val="14"/>
              </w:rPr>
              <w:t xml:space="preserve"> by Oliver Jeffers</w:t>
            </w:r>
          </w:p>
          <w:p w14:paraId="76CAA1A8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56A8A5E3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>Non-fiction books (links to science plants/seasons)</w:t>
            </w:r>
          </w:p>
          <w:p w14:paraId="1EF0D90C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18C36433" w14:textId="77777777" w:rsidR="00507145" w:rsidRDefault="00507145" w:rsidP="00507145">
            <w:pPr>
              <w:widowControl w:val="0"/>
              <w:autoSpaceDE w:val="0"/>
              <w:autoSpaceDN w:val="0"/>
              <w:adjustRightInd w:val="0"/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</w:pPr>
            <w:r w:rsidRPr="00A42C00">
              <w:rPr>
                <w:rFonts w:ascii="Twinkl" w:hAnsi="Twinkl"/>
                <w:b/>
                <w:sz w:val="14"/>
                <w:szCs w:val="14"/>
                <w:u w:val="single"/>
              </w:rPr>
              <w:t>Poetry Week:</w:t>
            </w:r>
            <w:r w:rsidRPr="009A61DD">
              <w:rPr>
                <w:rFonts w:ascii="Twinkl" w:hAnsi="Twinkl"/>
                <w:b/>
                <w:sz w:val="14"/>
                <w:szCs w:val="14"/>
              </w:rPr>
              <w:t xml:space="preserve"> </w:t>
            </w:r>
          </w:p>
          <w:p w14:paraId="1AE7ACE8" w14:textId="77777777" w:rsidR="00507145" w:rsidRPr="00A42C00" w:rsidRDefault="00507145" w:rsidP="00507145">
            <w:pPr>
              <w:widowControl w:val="0"/>
              <w:autoSpaceDE w:val="0"/>
              <w:autoSpaceDN w:val="0"/>
              <w:adjustRightInd w:val="0"/>
              <w:rPr>
                <w:rFonts w:ascii="Twinkl" w:hAnsi="Twinkl"/>
                <w:sz w:val="14"/>
                <w:szCs w:val="14"/>
                <w:lang w:val="en-US"/>
              </w:rPr>
            </w:pPr>
            <w:r w:rsidRPr="00A42C00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-</w:t>
            </w:r>
            <w:r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 xml:space="preserve"> </w:t>
            </w:r>
            <w:r w:rsidRPr="00A42C00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Rita’s Rabbit</w:t>
            </w:r>
            <w:r w:rsidRPr="00A42C00">
              <w:rPr>
                <w:rFonts w:ascii="Twinkl" w:hAnsi="Twinkl"/>
                <w:sz w:val="14"/>
                <w:szCs w:val="14"/>
                <w:lang w:val="en-US"/>
              </w:rPr>
              <w:t xml:space="preserve"> by Laura Michael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(alliteration poetry)</w:t>
            </w:r>
          </w:p>
          <w:p w14:paraId="04C34D5A" w14:textId="77777777" w:rsidR="00507145" w:rsidRPr="00074838" w:rsidRDefault="00507145" w:rsidP="00507145">
            <w:pPr>
              <w:widowControl w:val="0"/>
              <w:autoSpaceDE w:val="0"/>
              <w:autoSpaceDN w:val="0"/>
              <w:adjustRightInd w:val="0"/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Riddles</w:t>
            </w:r>
            <w:r w:rsidRPr="00074838">
              <w:rPr>
                <w:rFonts w:ascii="Twinkl" w:hAnsi="Twinkl"/>
                <w:sz w:val="14"/>
                <w:szCs w:val="14"/>
                <w:lang w:val="en-US"/>
              </w:rPr>
              <w:br/>
            </w:r>
          </w:p>
          <w:p w14:paraId="537B220D" w14:textId="77777777" w:rsidR="00507145" w:rsidRPr="009A61DD" w:rsidRDefault="00507145" w:rsidP="00507145">
            <w:pPr>
              <w:widowControl w:val="0"/>
              <w:autoSpaceDE w:val="0"/>
              <w:autoSpaceDN w:val="0"/>
              <w:adjustRightInd w:val="0"/>
              <w:rPr>
                <w:rFonts w:ascii="Twinkl" w:hAnsi="Twinkl" w:cs="Times New Roman"/>
                <w:b/>
                <w:sz w:val="14"/>
                <w:szCs w:val="14"/>
                <w:lang w:val="en-US"/>
              </w:rPr>
            </w:pPr>
          </w:p>
          <w:p w14:paraId="35D63AF1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2" w:type="dxa"/>
          </w:tcPr>
          <w:p w14:paraId="76A010CE" w14:textId="77777777" w:rsidR="00507145" w:rsidRPr="003114C2" w:rsidRDefault="00507145" w:rsidP="00507145">
            <w:pPr>
              <w:rPr>
                <w:rFonts w:ascii="Twinkl" w:hAnsi="Twinkl"/>
                <w:b/>
                <w:bCs/>
                <w:sz w:val="14"/>
                <w:szCs w:val="14"/>
                <w:u w:val="single"/>
              </w:rPr>
            </w:pPr>
            <w:r w:rsidRPr="003114C2">
              <w:rPr>
                <w:rFonts w:ascii="Twinkl" w:hAnsi="Twinkl"/>
                <w:b/>
                <w:bCs/>
                <w:sz w:val="14"/>
                <w:szCs w:val="14"/>
                <w:u w:val="single"/>
              </w:rPr>
              <w:t>Pride Month</w:t>
            </w:r>
            <w:r>
              <w:rPr>
                <w:rFonts w:ascii="Twinkl" w:hAnsi="Twinkl"/>
                <w:b/>
                <w:bCs/>
                <w:sz w:val="14"/>
                <w:szCs w:val="14"/>
                <w:u w:val="single"/>
              </w:rPr>
              <w:t>:</w:t>
            </w:r>
          </w:p>
          <w:p w14:paraId="75B1A632" w14:textId="02EE6375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3114C2">
              <w:rPr>
                <w:rFonts w:ascii="Twinkl" w:hAnsi="Twinkl"/>
                <w:i/>
                <w:iCs/>
                <w:sz w:val="14"/>
                <w:szCs w:val="14"/>
              </w:rPr>
              <w:t>And Tango Makes Three</w:t>
            </w:r>
            <w:r>
              <w:rPr>
                <w:rFonts w:ascii="Twinkl" w:hAnsi="Twinkl"/>
                <w:sz w:val="14"/>
                <w:szCs w:val="14"/>
              </w:rPr>
              <w:t xml:space="preserve"> by Peter Parnell &amp; Justin Richardson</w:t>
            </w:r>
          </w:p>
          <w:p w14:paraId="3B41B3A4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62956E92" w14:textId="6D164CFB" w:rsidR="00507145" w:rsidRDefault="00507145" w:rsidP="00507145">
            <w:pPr>
              <w:rPr>
                <w:rFonts w:ascii="Twinkl" w:hAnsi="Twinkl" w:cs="Times New Roman"/>
                <w:sz w:val="14"/>
                <w:szCs w:val="14"/>
                <w:lang w:val="en-US"/>
              </w:rPr>
            </w:pPr>
            <w:r w:rsidRPr="00ED3359">
              <w:rPr>
                <w:rFonts w:ascii="Twinkl" w:hAnsi="Twinkl" w:cs="Times New Roman"/>
                <w:sz w:val="14"/>
                <w:szCs w:val="14"/>
                <w:lang w:val="en-US"/>
              </w:rPr>
              <w:t>Pie Corbet</w:t>
            </w:r>
            <w:r w:rsidR="00090456">
              <w:rPr>
                <w:rFonts w:ascii="Twinkl" w:hAnsi="Twinkl" w:cs="Times New Roman"/>
                <w:sz w:val="14"/>
                <w:szCs w:val="14"/>
                <w:lang w:val="en-US"/>
              </w:rPr>
              <w:t>t</w:t>
            </w:r>
            <w:r>
              <w:rPr>
                <w:rFonts w:ascii="Twinkl" w:hAnsi="Twinkl" w:cs="Times New Roman"/>
                <w:sz w:val="14"/>
                <w:szCs w:val="14"/>
                <w:lang w:val="en-US"/>
              </w:rPr>
              <w:t xml:space="preserve"> Stories</w:t>
            </w:r>
          </w:p>
          <w:p w14:paraId="19BFC8A2" w14:textId="77777777" w:rsidR="00507145" w:rsidRDefault="00507145" w:rsidP="00507145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D80B069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 xml:space="preserve">Non-fiction books (links to </w:t>
            </w:r>
            <w:r>
              <w:rPr>
                <w:rFonts w:ascii="Twinkl" w:hAnsi="Twinkl"/>
                <w:sz w:val="14"/>
                <w:szCs w:val="14"/>
              </w:rPr>
              <w:t>S</w:t>
            </w:r>
            <w:r w:rsidRPr="00ED3359">
              <w:rPr>
                <w:rFonts w:ascii="Twinkl" w:hAnsi="Twinkl"/>
                <w:sz w:val="14"/>
                <w:szCs w:val="14"/>
              </w:rPr>
              <w:t>cience plants/seasons</w:t>
            </w:r>
            <w:r>
              <w:rPr>
                <w:rFonts w:ascii="Twinkl" w:hAnsi="Twinkl"/>
                <w:sz w:val="14"/>
                <w:szCs w:val="14"/>
              </w:rPr>
              <w:t xml:space="preserve"> and Hispanic Week</w:t>
            </w:r>
            <w:r w:rsidRPr="00ED3359">
              <w:rPr>
                <w:rFonts w:ascii="Twinkl" w:hAnsi="Twinkl"/>
                <w:sz w:val="14"/>
                <w:szCs w:val="14"/>
              </w:rPr>
              <w:t>)</w:t>
            </w:r>
          </w:p>
          <w:p w14:paraId="7CFCA9DF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40DC86D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Non- fiction books (links to History Greatest Explorers)</w:t>
            </w:r>
          </w:p>
          <w:p w14:paraId="1FCEAD2E" w14:textId="77777777" w:rsidR="00507145" w:rsidRDefault="00507145" w:rsidP="00507145">
            <w:pPr>
              <w:jc w:val="center"/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A06C3AD" w14:textId="51CAD2EC" w:rsidR="00692EEF" w:rsidRPr="00692EEF" w:rsidRDefault="005F09C5" w:rsidP="00692EEF">
            <w:pPr>
              <w:rPr>
                <w:rFonts w:ascii="Twinkl" w:hAnsi="Twinkl"/>
                <w:i/>
                <w:iCs/>
                <w:sz w:val="14"/>
                <w:szCs w:val="14"/>
              </w:rPr>
            </w:pPr>
            <w:bookmarkStart w:id="0" w:name="_GoBack"/>
            <w:bookmarkEnd w:id="0"/>
            <w:r w:rsidRPr="004A0AC9">
              <w:rPr>
                <w:rFonts w:ascii="Twinkl" w:hAnsi="Twinkl"/>
                <w:i/>
                <w:iCs/>
                <w:sz w:val="14"/>
                <w:szCs w:val="14"/>
              </w:rPr>
              <w:t xml:space="preserve">Priya Mistry and the Lost Treasure </w:t>
            </w:r>
            <w:r w:rsidR="00692EEF" w:rsidRPr="004A0AC9">
              <w:rPr>
                <w:rFonts w:ascii="Twinkl" w:hAnsi="Twinkl"/>
                <w:i/>
                <w:iCs/>
                <w:sz w:val="14"/>
                <w:szCs w:val="14"/>
              </w:rPr>
              <w:t xml:space="preserve">by </w:t>
            </w:r>
            <w:r w:rsidR="00692EEF" w:rsidRPr="004A0AC9">
              <w:rPr>
                <w:rFonts w:ascii="Arial" w:eastAsia="Times New Roman" w:hAnsi="Arial" w:cs="Arial"/>
                <w:color w:val="474747"/>
                <w:sz w:val="21"/>
                <w:szCs w:val="21"/>
                <w:shd w:val="clear" w:color="auto" w:fill="FFFFFF"/>
              </w:rPr>
              <w:t xml:space="preserve"> </w:t>
            </w:r>
            <w:r w:rsidR="00692EEF" w:rsidRPr="004A0AC9">
              <w:rPr>
                <w:rFonts w:ascii="Twinkl" w:hAnsi="Twinkl"/>
                <w:i/>
                <w:iCs/>
                <w:sz w:val="14"/>
                <w:szCs w:val="14"/>
              </w:rPr>
              <w:t>Babita Sharma</w:t>
            </w:r>
          </w:p>
          <w:p w14:paraId="7DB81979" w14:textId="3F029143" w:rsidR="00507145" w:rsidRPr="00692EEF" w:rsidRDefault="00507145" w:rsidP="005F09C5">
            <w:pPr>
              <w:rPr>
                <w:rFonts w:ascii="Twinkl" w:hAnsi="Twinkl"/>
                <w:b/>
                <w:sz w:val="14"/>
                <w:szCs w:val="14"/>
              </w:rPr>
            </w:pPr>
          </w:p>
        </w:tc>
      </w:tr>
      <w:tr w:rsidR="006E2F76" w:rsidRPr="00ED3359" w14:paraId="0D9D1289" w14:textId="77777777" w:rsidTr="00A1632F">
        <w:trPr>
          <w:trHeight w:val="1368"/>
        </w:trPr>
        <w:tc>
          <w:tcPr>
            <w:tcW w:w="846" w:type="dxa"/>
            <w:vMerge/>
          </w:tcPr>
          <w:p w14:paraId="5B1CF86E" w14:textId="77777777" w:rsidR="006E2F76" w:rsidRPr="00ED3359" w:rsidRDefault="006E2F76" w:rsidP="00507145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417" w:type="dxa"/>
          </w:tcPr>
          <w:p w14:paraId="017374C6" w14:textId="5DDCBA87" w:rsidR="006E2F76" w:rsidRPr="00ED3359" w:rsidRDefault="006E2F76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>Writing outcomes</w:t>
            </w:r>
          </w:p>
        </w:tc>
        <w:tc>
          <w:tcPr>
            <w:tcW w:w="2410" w:type="dxa"/>
          </w:tcPr>
          <w:p w14:paraId="36307330" w14:textId="08C36D44" w:rsidR="006E2F7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Write simple sentences</w:t>
            </w:r>
          </w:p>
          <w:p w14:paraId="30413B40" w14:textId="415BA301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Predicti</w:t>
            </w:r>
            <w:r w:rsidR="00322E26">
              <w:rPr>
                <w:rFonts w:ascii="Twinkl" w:hAnsi="Twinkl"/>
                <w:sz w:val="14"/>
                <w:szCs w:val="14"/>
              </w:rPr>
              <w:t>ons</w:t>
            </w:r>
          </w:p>
          <w:p w14:paraId="7134933F" w14:textId="028F3A01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Writing a rhyming poem</w:t>
            </w:r>
          </w:p>
          <w:p w14:paraId="66BB1CFE" w14:textId="0A0F1735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Writing a non-rhyming class poem</w:t>
            </w:r>
          </w:p>
          <w:p w14:paraId="7FFA0F03" w14:textId="1AB983C1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Description using senses</w:t>
            </w:r>
          </w:p>
          <w:p w14:paraId="33543283" w14:textId="77777777" w:rsidR="007424F6" w:rsidRPr="007424F6" w:rsidRDefault="007424F6" w:rsidP="007424F6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Character description</w:t>
            </w:r>
          </w:p>
          <w:p w14:paraId="40229731" w14:textId="77777777" w:rsidR="007424F6" w:rsidRPr="007424F6" w:rsidRDefault="007424F6" w:rsidP="007424F6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 xml:space="preserve">Setting description </w:t>
            </w:r>
          </w:p>
          <w:p w14:paraId="4553771E" w14:textId="0FF936E1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5ED2D670" w14:textId="77777777" w:rsidR="00322E2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Predictions </w:t>
            </w:r>
          </w:p>
          <w:p w14:paraId="3C2C4829" w14:textId="350368A8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Character description</w:t>
            </w:r>
          </w:p>
          <w:p w14:paraId="435044CC" w14:textId="77777777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 xml:space="preserve">Setting description </w:t>
            </w:r>
          </w:p>
          <w:p w14:paraId="2223509E" w14:textId="59F67357" w:rsidR="006E2F7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Write questions</w:t>
            </w:r>
          </w:p>
          <w:p w14:paraId="5EB3C711" w14:textId="54B3A1E3" w:rsidR="00322E26" w:rsidRPr="007424F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Write sentences using</w:t>
            </w:r>
            <w:r w:rsidR="00A1632F">
              <w:rPr>
                <w:rFonts w:ascii="Twinkl" w:hAnsi="Twinkl"/>
                <w:sz w:val="14"/>
                <w:szCs w:val="14"/>
              </w:rPr>
              <w:t xml:space="preserve"> !</w:t>
            </w:r>
          </w:p>
          <w:p w14:paraId="466B43EC" w14:textId="5BAAB0E9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Change the ending of a story</w:t>
            </w:r>
          </w:p>
          <w:p w14:paraId="26768A7A" w14:textId="045B9B2F" w:rsidR="007424F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Letter</w:t>
            </w:r>
          </w:p>
          <w:p w14:paraId="2E0D93AA" w14:textId="2F94EB36" w:rsidR="007424F6" w:rsidRPr="007424F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Acrostic poem </w:t>
            </w:r>
          </w:p>
        </w:tc>
        <w:tc>
          <w:tcPr>
            <w:tcW w:w="2268" w:type="dxa"/>
          </w:tcPr>
          <w:p w14:paraId="5FEF18E4" w14:textId="77777777" w:rsidR="006E2F76" w:rsidRPr="007424F6" w:rsidRDefault="007424F6" w:rsidP="00507145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Instruction writing</w:t>
            </w:r>
          </w:p>
          <w:p w14:paraId="3AB89051" w14:textId="77777777" w:rsidR="007424F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Retell a story</w:t>
            </w:r>
          </w:p>
          <w:p w14:paraId="7F665FBE" w14:textId="77777777" w:rsidR="00322E2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Plan my own story</w:t>
            </w:r>
          </w:p>
          <w:p w14:paraId="227730C3" w14:textId="7BDB8397" w:rsidR="00322E2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Write a story </w:t>
            </w:r>
          </w:p>
          <w:p w14:paraId="2F5433DD" w14:textId="0643161B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Postcard</w:t>
            </w:r>
          </w:p>
          <w:p w14:paraId="71AAE756" w14:textId="77777777" w:rsidR="004D7F8E" w:rsidRDefault="004D7F8E" w:rsidP="00507145">
            <w:pPr>
              <w:rPr>
                <w:rFonts w:ascii="Twinkl" w:hAnsi="Twinkl"/>
                <w:sz w:val="14"/>
                <w:szCs w:val="14"/>
              </w:rPr>
            </w:pPr>
            <w:r w:rsidRPr="00322E26">
              <w:rPr>
                <w:rFonts w:ascii="Twinkl" w:hAnsi="Twinkl"/>
                <w:sz w:val="14"/>
                <w:szCs w:val="14"/>
              </w:rPr>
              <w:t>Cinquain Poem</w:t>
            </w:r>
          </w:p>
          <w:p w14:paraId="46802A72" w14:textId="5BA43B6C" w:rsidR="004D7F8E" w:rsidRDefault="004D7F8E" w:rsidP="004D7F8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Write in speech bubbles</w:t>
            </w:r>
          </w:p>
          <w:p w14:paraId="59E6B6ED" w14:textId="7AED0377" w:rsidR="004D7F8E" w:rsidRPr="007424F6" w:rsidRDefault="004D7F8E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5" w:type="dxa"/>
          </w:tcPr>
          <w:p w14:paraId="787A033F" w14:textId="77777777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Letter</w:t>
            </w:r>
          </w:p>
          <w:p w14:paraId="75E2FB4D" w14:textId="1DF27F86" w:rsidR="006E2F76" w:rsidRDefault="00322E26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Retell a </w:t>
            </w:r>
            <w:r w:rsidR="00B40807">
              <w:rPr>
                <w:rFonts w:ascii="Twinkl" w:hAnsi="Twinkl"/>
                <w:sz w:val="14"/>
                <w:szCs w:val="14"/>
              </w:rPr>
              <w:t>story</w:t>
            </w:r>
          </w:p>
          <w:p w14:paraId="1FCFB056" w14:textId="60C43AFA" w:rsidR="00B40807" w:rsidRDefault="00B40807" w:rsidP="00B40807">
            <w:pPr>
              <w:rPr>
                <w:rFonts w:ascii="Twinkl" w:hAnsi="Twinkl"/>
                <w:sz w:val="14"/>
                <w:szCs w:val="14"/>
              </w:rPr>
            </w:pPr>
            <w:r w:rsidRPr="007424F6">
              <w:rPr>
                <w:rFonts w:ascii="Twinkl" w:hAnsi="Twinkl"/>
                <w:sz w:val="14"/>
                <w:szCs w:val="14"/>
              </w:rPr>
              <w:t>Write questions</w:t>
            </w:r>
          </w:p>
          <w:p w14:paraId="15B4A21A" w14:textId="304F761C" w:rsidR="00B40807" w:rsidRDefault="00B40807" w:rsidP="00B40807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Write sentences using </w:t>
            </w:r>
            <w:r w:rsidR="00A1632F">
              <w:rPr>
                <w:rFonts w:ascii="Twinkl" w:hAnsi="Twinkl"/>
                <w:sz w:val="14"/>
                <w:szCs w:val="14"/>
              </w:rPr>
              <w:t>!</w:t>
            </w:r>
          </w:p>
          <w:p w14:paraId="63177371" w14:textId="4AC22E43" w:rsidR="00B40807" w:rsidRDefault="00B40807" w:rsidP="00B40807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Descriptive writing </w:t>
            </w:r>
          </w:p>
          <w:p w14:paraId="03047798" w14:textId="0BEF497D" w:rsidR="00B40807" w:rsidRPr="007424F6" w:rsidRDefault="00B40807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2869C3CC" w14:textId="77777777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Change the ending of a story</w:t>
            </w:r>
          </w:p>
          <w:p w14:paraId="46CADF7B" w14:textId="588A14CC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Plan a story</w:t>
            </w:r>
          </w:p>
          <w:p w14:paraId="59A9CEF1" w14:textId="16B20733" w:rsidR="004D7F8E" w:rsidRDefault="004D7F8E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Retell a story</w:t>
            </w:r>
          </w:p>
          <w:p w14:paraId="7550ED80" w14:textId="7B12F03F" w:rsidR="006E2F76" w:rsidRDefault="004D7F8E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Innovate a nursery rhyme</w:t>
            </w:r>
          </w:p>
          <w:p w14:paraId="2097A669" w14:textId="493B9698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Write riddles</w:t>
            </w:r>
          </w:p>
          <w:p w14:paraId="26ACE84C" w14:textId="77777777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Fact File</w:t>
            </w:r>
          </w:p>
          <w:p w14:paraId="5D6CBF5C" w14:textId="2B784A81" w:rsidR="00B40807" w:rsidRPr="007424F6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Character description </w:t>
            </w:r>
          </w:p>
        </w:tc>
        <w:tc>
          <w:tcPr>
            <w:tcW w:w="1842" w:type="dxa"/>
          </w:tcPr>
          <w:p w14:paraId="1039D70C" w14:textId="77777777" w:rsidR="006E2F76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 w:rsidRPr="00B40807">
              <w:rPr>
                <w:rFonts w:ascii="Twinkl" w:hAnsi="Twinkl"/>
                <w:sz w:val="14"/>
                <w:szCs w:val="14"/>
              </w:rPr>
              <w:t>Write a story</w:t>
            </w:r>
          </w:p>
          <w:p w14:paraId="260AFCED" w14:textId="1E78A9C3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Persuasive writing</w:t>
            </w:r>
          </w:p>
          <w:p w14:paraId="4AC94301" w14:textId="77777777" w:rsid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Letter</w:t>
            </w:r>
          </w:p>
          <w:p w14:paraId="2FF60EA8" w14:textId="4AE2F063" w:rsidR="00B40807" w:rsidRPr="00B40807" w:rsidRDefault="00B40807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Fact File</w:t>
            </w:r>
          </w:p>
        </w:tc>
      </w:tr>
      <w:tr w:rsidR="00507145" w:rsidRPr="00ED3359" w14:paraId="3E2C7BE3" w14:textId="77777777" w:rsidTr="00A1632F">
        <w:trPr>
          <w:trHeight w:val="480"/>
        </w:trPr>
        <w:tc>
          <w:tcPr>
            <w:tcW w:w="846" w:type="dxa"/>
            <w:vMerge/>
          </w:tcPr>
          <w:p w14:paraId="5C85C505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417" w:type="dxa"/>
          </w:tcPr>
          <w:p w14:paraId="12E44076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5989BB11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3041" w:type="dxa"/>
            <w:gridSpan w:val="6"/>
          </w:tcPr>
          <w:p w14:paraId="13DA70F7" w14:textId="77777777" w:rsidR="00507145" w:rsidRPr="00ED3359" w:rsidRDefault="00507145" w:rsidP="00507145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 xml:space="preserve">We use PM Benchmarking to assess the children’s word reading and comprehension ability. </w:t>
            </w:r>
            <w:r>
              <w:rPr>
                <w:rFonts w:ascii="Twinkl" w:hAnsi="Twinkl"/>
                <w:sz w:val="14"/>
                <w:szCs w:val="14"/>
              </w:rPr>
              <w:t xml:space="preserve"> We also use NFER reading assessment to assess children’s reading comprehension ability in Spring and Summer Term. </w:t>
            </w:r>
            <w:r w:rsidRPr="00ED3359">
              <w:rPr>
                <w:rFonts w:ascii="Twinkl" w:hAnsi="Twinkl"/>
                <w:sz w:val="14"/>
                <w:szCs w:val="14"/>
              </w:rPr>
              <w:t>Children are then given Oxford Reading Tree Reading books to match their ability and Phonics level. Daily supported reading take</w:t>
            </w:r>
            <w:r>
              <w:rPr>
                <w:rFonts w:ascii="Twinkl" w:hAnsi="Twinkl"/>
                <w:sz w:val="14"/>
                <w:szCs w:val="14"/>
              </w:rPr>
              <w:t>s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place where children read Oxford Reading Tree books at their level.</w:t>
            </w:r>
          </w:p>
        </w:tc>
      </w:tr>
      <w:tr w:rsidR="000775CD" w:rsidRPr="00ED3359" w14:paraId="70A4E444" w14:textId="77777777" w:rsidTr="00A1632F">
        <w:trPr>
          <w:trHeight w:val="118"/>
        </w:trPr>
        <w:tc>
          <w:tcPr>
            <w:tcW w:w="846" w:type="dxa"/>
            <w:vMerge/>
          </w:tcPr>
          <w:p w14:paraId="4B998A3B" w14:textId="77777777" w:rsidR="000775CD" w:rsidRPr="00ED3359" w:rsidRDefault="000775CD" w:rsidP="000775CD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417" w:type="dxa"/>
          </w:tcPr>
          <w:p w14:paraId="5C58E04F" w14:textId="77777777" w:rsidR="000775CD" w:rsidRPr="00ED3359" w:rsidRDefault="000775CD" w:rsidP="000775CD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Phonics</w:t>
            </w:r>
          </w:p>
        </w:tc>
        <w:tc>
          <w:tcPr>
            <w:tcW w:w="2410" w:type="dxa"/>
          </w:tcPr>
          <w:p w14:paraId="131845F6" w14:textId="1D4701C3" w:rsidR="000775CD" w:rsidRPr="000775CD" w:rsidRDefault="000775CD" w:rsidP="000775CD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0775CD">
              <w:rPr>
                <w:rFonts w:ascii="Twinkl" w:hAnsi="Twinkl"/>
                <w:sz w:val="14"/>
                <w:szCs w:val="14"/>
              </w:rPr>
              <w:t>Floppy’s Phonics Level 2</w:t>
            </w:r>
            <w:r w:rsidRPr="000775CD">
              <w:rPr>
                <w:rFonts w:ascii="Twinkl" w:hAnsi="Twinkl"/>
                <w:sz w:val="14"/>
                <w:szCs w:val="14"/>
              </w:rPr>
              <w:br/>
              <w:t>Revisit and Revise</w:t>
            </w:r>
          </w:p>
        </w:tc>
        <w:tc>
          <w:tcPr>
            <w:tcW w:w="2268" w:type="dxa"/>
          </w:tcPr>
          <w:p w14:paraId="5EA315CF" w14:textId="40A206B8" w:rsidR="000775CD" w:rsidRPr="000775CD" w:rsidRDefault="000775CD" w:rsidP="000775CD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0775CD">
              <w:rPr>
                <w:rFonts w:ascii="Twinkl" w:hAnsi="Twinkl"/>
                <w:sz w:val="14"/>
                <w:szCs w:val="14"/>
              </w:rPr>
              <w:t>Floppy’s Phonics Level 3</w:t>
            </w:r>
            <w:r w:rsidRPr="000775CD">
              <w:rPr>
                <w:rFonts w:ascii="Twinkl" w:hAnsi="Twinkl"/>
                <w:sz w:val="14"/>
                <w:szCs w:val="14"/>
              </w:rPr>
              <w:br/>
              <w:t>Revisit and Revise</w:t>
            </w:r>
          </w:p>
        </w:tc>
        <w:tc>
          <w:tcPr>
            <w:tcW w:w="2268" w:type="dxa"/>
          </w:tcPr>
          <w:p w14:paraId="31888F40" w14:textId="518B7159" w:rsidR="000775CD" w:rsidRPr="000775CD" w:rsidRDefault="000775CD" w:rsidP="000775CD">
            <w:pPr>
              <w:rPr>
                <w:rFonts w:ascii="Twinkl" w:hAnsi="Twinkl"/>
                <w:sz w:val="14"/>
                <w:szCs w:val="14"/>
              </w:rPr>
            </w:pPr>
            <w:r w:rsidRPr="000775CD">
              <w:rPr>
                <w:rFonts w:ascii="Twinkl" w:hAnsi="Twinkl"/>
                <w:sz w:val="14"/>
                <w:szCs w:val="14"/>
              </w:rPr>
              <w:t>Floppy’s Phonics Level 4</w:t>
            </w:r>
            <w:r w:rsidRPr="000775CD">
              <w:rPr>
                <w:rFonts w:ascii="Twinkl" w:hAnsi="Twinkl"/>
                <w:sz w:val="14"/>
                <w:szCs w:val="14"/>
              </w:rPr>
              <w:br/>
            </w:r>
          </w:p>
        </w:tc>
        <w:tc>
          <w:tcPr>
            <w:tcW w:w="1985" w:type="dxa"/>
          </w:tcPr>
          <w:p w14:paraId="5EEC570D" w14:textId="1F3ACBAD" w:rsidR="000775CD" w:rsidRPr="000775CD" w:rsidRDefault="000775CD" w:rsidP="000775CD">
            <w:pPr>
              <w:rPr>
                <w:rFonts w:ascii="Twinkl" w:hAnsi="Twinkl"/>
                <w:sz w:val="14"/>
                <w:szCs w:val="14"/>
              </w:rPr>
            </w:pPr>
            <w:r w:rsidRPr="000775CD">
              <w:rPr>
                <w:rFonts w:ascii="Twinkl" w:hAnsi="Twinkl"/>
                <w:sz w:val="14"/>
                <w:szCs w:val="14"/>
              </w:rPr>
              <w:t>Floppy’s Phonics Level 4</w:t>
            </w:r>
            <w:r w:rsidRPr="000775CD">
              <w:rPr>
                <w:rFonts w:ascii="Twinkl" w:hAnsi="Twinkl"/>
                <w:sz w:val="14"/>
                <w:szCs w:val="14"/>
              </w:rPr>
              <w:br/>
            </w:r>
          </w:p>
        </w:tc>
        <w:tc>
          <w:tcPr>
            <w:tcW w:w="2268" w:type="dxa"/>
          </w:tcPr>
          <w:p w14:paraId="0FA124F6" w14:textId="16FDB869" w:rsidR="000775CD" w:rsidRPr="000775CD" w:rsidRDefault="000775CD" w:rsidP="000775CD">
            <w:pPr>
              <w:rPr>
                <w:rFonts w:ascii="Twinkl" w:hAnsi="Twinkl"/>
                <w:sz w:val="14"/>
                <w:szCs w:val="14"/>
              </w:rPr>
            </w:pPr>
            <w:r w:rsidRPr="000775CD">
              <w:rPr>
                <w:rFonts w:ascii="Twinkl" w:hAnsi="Twinkl"/>
                <w:sz w:val="14"/>
                <w:szCs w:val="14"/>
              </w:rPr>
              <w:t xml:space="preserve">Floppy’s Phonics Level </w:t>
            </w:r>
          </w:p>
        </w:tc>
        <w:tc>
          <w:tcPr>
            <w:tcW w:w="1842" w:type="dxa"/>
          </w:tcPr>
          <w:p w14:paraId="3413A4C5" w14:textId="56E303B0" w:rsidR="000775CD" w:rsidRPr="000775CD" w:rsidRDefault="000775CD" w:rsidP="000775CD">
            <w:pPr>
              <w:rPr>
                <w:rFonts w:ascii="Twinkl" w:hAnsi="Twinkl"/>
                <w:sz w:val="14"/>
                <w:szCs w:val="14"/>
              </w:rPr>
            </w:pPr>
            <w:r w:rsidRPr="000775CD">
              <w:rPr>
                <w:rFonts w:ascii="Twinkl" w:hAnsi="Twinkl"/>
                <w:sz w:val="14"/>
                <w:szCs w:val="14"/>
              </w:rPr>
              <w:t>Floppy’s Phonics Level 5</w:t>
            </w:r>
          </w:p>
        </w:tc>
      </w:tr>
      <w:tr w:rsidR="00507145" w:rsidRPr="00ED3359" w14:paraId="6B2B34D8" w14:textId="77777777" w:rsidTr="00A1632F">
        <w:trPr>
          <w:trHeight w:val="259"/>
        </w:trPr>
        <w:tc>
          <w:tcPr>
            <w:tcW w:w="846" w:type="dxa"/>
            <w:vMerge/>
          </w:tcPr>
          <w:p w14:paraId="00D60895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417" w:type="dxa"/>
          </w:tcPr>
          <w:p w14:paraId="2E13E39E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ting (Transcription-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Spelling)</w:t>
            </w:r>
          </w:p>
        </w:tc>
        <w:tc>
          <w:tcPr>
            <w:tcW w:w="2410" w:type="dxa"/>
          </w:tcPr>
          <w:p w14:paraId="4C0FF3AC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Name the letters in the alphabet</w:t>
            </w:r>
          </w:p>
          <w:p w14:paraId="1B03F992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Spell common exception words (on going)</w:t>
            </w:r>
          </w:p>
          <w:p w14:paraId="028A1D60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-spell words containing each of the 40+ phonemes already taught (on going)</w:t>
            </w:r>
          </w:p>
          <w:p w14:paraId="07959C5B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-- Using letter names to distinguish between alternative spellings of the same sound (ongoing)</w:t>
            </w:r>
          </w:p>
          <w:p w14:paraId="119C168C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2C19A7E8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4115A5">
              <w:rPr>
                <w:rFonts w:ascii="Twinkl" w:hAnsi="Twinkl"/>
                <w:sz w:val="14"/>
                <w:szCs w:val="14"/>
              </w:rPr>
              <w:t>Words ending –y.</w:t>
            </w:r>
          </w:p>
          <w:p w14:paraId="6F4B3C91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write from memory simple sentences dictated by the teacher that includes words using the GPCs and common exception words taught so far (on going)</w:t>
            </w:r>
          </w:p>
        </w:tc>
        <w:tc>
          <w:tcPr>
            <w:tcW w:w="2268" w:type="dxa"/>
          </w:tcPr>
          <w:p w14:paraId="345F8199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4115A5">
              <w:rPr>
                <w:rFonts w:ascii="Twinkl" w:hAnsi="Twinkl"/>
                <w:sz w:val="14"/>
                <w:szCs w:val="14"/>
              </w:rPr>
              <w:t>Suffixes: Using –ing, -ed, -er and –est where no change is needed in the spelling of root words.</w:t>
            </w:r>
          </w:p>
          <w:p w14:paraId="4EFB90A4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Days of the week</w:t>
            </w:r>
          </w:p>
          <w:p w14:paraId="23E8B70D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31C32E89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5" w:type="dxa"/>
          </w:tcPr>
          <w:p w14:paraId="27DD1C2E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4115A5">
              <w:rPr>
                <w:rFonts w:ascii="Twinkl" w:hAnsi="Twinkl"/>
                <w:sz w:val="14"/>
                <w:szCs w:val="14"/>
              </w:rPr>
              <w:t>Suffixes: Using –ing, -ed, -er and –est where no change is needed in the spelling of root words.</w:t>
            </w:r>
          </w:p>
          <w:p w14:paraId="688EE574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4115A5">
              <w:rPr>
                <w:rFonts w:ascii="Twinkl" w:hAnsi="Twinkl"/>
                <w:sz w:val="14"/>
                <w:szCs w:val="14"/>
              </w:rPr>
              <w:t>Suffixes: Plurals – adding s and es to regular nouns.</w:t>
            </w:r>
          </w:p>
          <w:p w14:paraId="4D057DB0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66B3AE04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627AA92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4115A5">
              <w:rPr>
                <w:rFonts w:ascii="Twinkl" w:hAnsi="Twinkl"/>
                <w:sz w:val="14"/>
                <w:szCs w:val="14"/>
              </w:rPr>
              <w:t>Prefixes: Un-</w:t>
            </w:r>
          </w:p>
          <w:p w14:paraId="0AC751B9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4115A5">
              <w:rPr>
                <w:rFonts w:ascii="Twinkl" w:hAnsi="Twinkl"/>
                <w:sz w:val="14"/>
                <w:szCs w:val="14"/>
              </w:rPr>
              <w:t>Compound words</w:t>
            </w:r>
          </w:p>
          <w:p w14:paraId="1B96DFE8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4115A5">
              <w:rPr>
                <w:rFonts w:ascii="Twinkl" w:hAnsi="Twinkl"/>
                <w:sz w:val="14"/>
                <w:szCs w:val="14"/>
              </w:rPr>
              <w:t>Suffixes: Using –ing, -ed, -er and –est where no change is needed in the spelling of root words.</w:t>
            </w:r>
          </w:p>
          <w:p w14:paraId="06187584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2" w:type="dxa"/>
          </w:tcPr>
          <w:p w14:paraId="7360FF33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304876">
              <w:rPr>
                <w:rFonts w:ascii="Twinkl" w:hAnsi="Twinkl"/>
                <w:sz w:val="14"/>
                <w:szCs w:val="14"/>
              </w:rPr>
              <w:t>Consolidation of the Year 1 curriculum.</w:t>
            </w:r>
          </w:p>
        </w:tc>
      </w:tr>
      <w:tr w:rsidR="00507145" w:rsidRPr="00ED3359" w14:paraId="50A7B458" w14:textId="77777777" w:rsidTr="00A1632F">
        <w:trPr>
          <w:trHeight w:val="259"/>
        </w:trPr>
        <w:tc>
          <w:tcPr>
            <w:tcW w:w="846" w:type="dxa"/>
            <w:vMerge/>
          </w:tcPr>
          <w:p w14:paraId="73974345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417" w:type="dxa"/>
          </w:tcPr>
          <w:p w14:paraId="0CFC9133" w14:textId="1D62A1FA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</w:t>
            </w:r>
            <w:r w:rsidR="00A1632F">
              <w:rPr>
                <w:rFonts w:ascii="Twinkl" w:hAnsi="Twinkl"/>
                <w:b/>
                <w:sz w:val="14"/>
                <w:szCs w:val="14"/>
              </w:rPr>
              <w:t xml:space="preserve"> </w:t>
            </w:r>
            <w:r w:rsidRPr="00A1632F">
              <w:rPr>
                <w:rFonts w:ascii="Twinkl" w:hAnsi="Twinkl"/>
                <w:b/>
                <w:sz w:val="12"/>
                <w:szCs w:val="12"/>
              </w:rPr>
              <w:t>(Transcription)</w:t>
            </w:r>
          </w:p>
        </w:tc>
        <w:tc>
          <w:tcPr>
            <w:tcW w:w="13041" w:type="dxa"/>
            <w:gridSpan w:val="6"/>
          </w:tcPr>
          <w:p w14:paraId="505B10FE" w14:textId="77777777" w:rsidR="00507145" w:rsidRPr="00ED3359" w:rsidRDefault="00507145" w:rsidP="00507145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>We follow the Penpals handwriting programme</w:t>
            </w:r>
          </w:p>
        </w:tc>
      </w:tr>
      <w:tr w:rsidR="00507145" w:rsidRPr="00ED3359" w14:paraId="55A55CFD" w14:textId="77777777" w:rsidTr="00A1632F">
        <w:trPr>
          <w:trHeight w:val="620"/>
        </w:trPr>
        <w:tc>
          <w:tcPr>
            <w:tcW w:w="846" w:type="dxa"/>
            <w:vMerge/>
          </w:tcPr>
          <w:p w14:paraId="4CBE662A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417" w:type="dxa"/>
          </w:tcPr>
          <w:p w14:paraId="3F623D10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(Composition)</w:t>
            </w:r>
          </w:p>
        </w:tc>
        <w:tc>
          <w:tcPr>
            <w:tcW w:w="2410" w:type="dxa"/>
          </w:tcPr>
          <w:p w14:paraId="36CD668E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Saying out loud what they are going to write about.</w:t>
            </w:r>
          </w:p>
          <w:p w14:paraId="00E423F7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Composing a sentence orally before writing it.</w:t>
            </w:r>
          </w:p>
        </w:tc>
        <w:tc>
          <w:tcPr>
            <w:tcW w:w="2268" w:type="dxa"/>
          </w:tcPr>
          <w:p w14:paraId="4B446E0E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Composing a sentence orally before writing it.</w:t>
            </w:r>
          </w:p>
          <w:p w14:paraId="1B3EF930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Re reading what they have written to check it makes sense.</w:t>
            </w:r>
          </w:p>
        </w:tc>
        <w:tc>
          <w:tcPr>
            <w:tcW w:w="2268" w:type="dxa"/>
          </w:tcPr>
          <w:p w14:paraId="59EA6D2B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Re reading what they have written to check it makes sense.</w:t>
            </w:r>
          </w:p>
        </w:tc>
        <w:tc>
          <w:tcPr>
            <w:tcW w:w="1985" w:type="dxa"/>
          </w:tcPr>
          <w:p w14:paraId="116AF672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Sequencing </w:t>
            </w:r>
            <w:r w:rsidRPr="00304876">
              <w:rPr>
                <w:rFonts w:ascii="Twinkl" w:hAnsi="Twinkl"/>
                <w:sz w:val="14"/>
                <w:szCs w:val="14"/>
              </w:rPr>
              <w:t>sentences to form short narratives.</w:t>
            </w:r>
          </w:p>
          <w:p w14:paraId="4F7D3580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17A5149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-Sequencing </w:t>
            </w:r>
            <w:r w:rsidRPr="00304876">
              <w:rPr>
                <w:rFonts w:ascii="Twinkl" w:hAnsi="Twinkl"/>
                <w:sz w:val="14"/>
                <w:szCs w:val="14"/>
              </w:rPr>
              <w:t>sentences to form short narratives.</w:t>
            </w:r>
          </w:p>
          <w:p w14:paraId="6B0E3597" w14:textId="45025468" w:rsidR="00507145" w:rsidRPr="00ED3359" w:rsidRDefault="00507145" w:rsidP="00A1632F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-Discuss what they have written with other pupil</w:t>
            </w:r>
            <w:r w:rsidR="00A1632F">
              <w:rPr>
                <w:rFonts w:ascii="Twinkl" w:hAnsi="Twinkl"/>
                <w:sz w:val="14"/>
                <w:szCs w:val="14"/>
              </w:rPr>
              <w:t>s</w:t>
            </w:r>
          </w:p>
        </w:tc>
        <w:tc>
          <w:tcPr>
            <w:tcW w:w="1842" w:type="dxa"/>
          </w:tcPr>
          <w:p w14:paraId="1B2AD7CC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304876">
              <w:rPr>
                <w:rFonts w:ascii="Twinkl" w:hAnsi="Twinkl"/>
                <w:sz w:val="14"/>
                <w:szCs w:val="14"/>
              </w:rPr>
              <w:t>Consolidation of the Year 1 curriculum.</w:t>
            </w:r>
          </w:p>
        </w:tc>
      </w:tr>
      <w:tr w:rsidR="00507145" w:rsidRPr="00ED3359" w14:paraId="56871869" w14:textId="77777777" w:rsidTr="00A1632F">
        <w:trPr>
          <w:trHeight w:val="1606"/>
        </w:trPr>
        <w:tc>
          <w:tcPr>
            <w:tcW w:w="846" w:type="dxa"/>
            <w:vMerge/>
          </w:tcPr>
          <w:p w14:paraId="43ED325F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417" w:type="dxa"/>
          </w:tcPr>
          <w:p w14:paraId="7DB245E4" w14:textId="77777777" w:rsidR="00507145" w:rsidRPr="00ED3359" w:rsidRDefault="00507145" w:rsidP="00507145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(Vocabulary, grammar and punctuation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) </w:t>
            </w:r>
          </w:p>
        </w:tc>
        <w:tc>
          <w:tcPr>
            <w:tcW w:w="2410" w:type="dxa"/>
          </w:tcPr>
          <w:p w14:paraId="3B3044CC" w14:textId="77777777" w:rsidR="00507145" w:rsidRPr="00653FA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653FA9">
              <w:rPr>
                <w:rFonts w:ascii="Twinkl" w:hAnsi="Twinkl"/>
                <w:sz w:val="14"/>
                <w:szCs w:val="14"/>
              </w:rPr>
              <w:t>-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 w:rsidRPr="00653FA9">
              <w:rPr>
                <w:rFonts w:ascii="Twinkl" w:hAnsi="Twinkl"/>
                <w:sz w:val="14"/>
                <w:szCs w:val="14"/>
              </w:rPr>
              <w:t>Revision of Early Learning Goals</w:t>
            </w:r>
          </w:p>
          <w:p w14:paraId="45CC2172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-C</w:t>
            </w:r>
            <w:r w:rsidRPr="00304876">
              <w:rPr>
                <w:rFonts w:ascii="Twinkl" w:hAnsi="Twinkl"/>
                <w:sz w:val="14"/>
                <w:szCs w:val="14"/>
              </w:rPr>
              <w:t>apital letters, finger spaces and full stops.</w:t>
            </w:r>
          </w:p>
        </w:tc>
        <w:tc>
          <w:tcPr>
            <w:tcW w:w="2268" w:type="dxa"/>
          </w:tcPr>
          <w:p w14:paraId="432BFC5D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304876">
              <w:rPr>
                <w:rFonts w:ascii="Twinkl" w:hAnsi="Twinkl"/>
                <w:sz w:val="14"/>
                <w:szCs w:val="14"/>
              </w:rPr>
              <w:t>Capital letters for names, places and the personal pronoun ‘I’.</w:t>
            </w:r>
          </w:p>
          <w:p w14:paraId="097D4F7C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304876">
              <w:rPr>
                <w:rFonts w:ascii="Twinkl" w:hAnsi="Twinkl"/>
                <w:sz w:val="14"/>
                <w:szCs w:val="14"/>
              </w:rPr>
              <w:t>Joining words and clauses using ‘and’, and other conjunctions.</w:t>
            </w:r>
          </w:p>
          <w:p w14:paraId="275EF767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  <w:p w14:paraId="0145FC78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74F33718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-Q</w:t>
            </w:r>
            <w:r w:rsidRPr="00304876">
              <w:rPr>
                <w:rFonts w:ascii="Twinkl" w:hAnsi="Twinkl"/>
                <w:sz w:val="14"/>
                <w:szCs w:val="14"/>
              </w:rPr>
              <w:t>uestion marks and exclamation marks.</w:t>
            </w:r>
          </w:p>
          <w:p w14:paraId="31959A11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304876">
              <w:rPr>
                <w:rFonts w:ascii="Twinkl" w:hAnsi="Twinkl"/>
                <w:sz w:val="14"/>
                <w:szCs w:val="14"/>
              </w:rPr>
              <w:t>Joining words and clauses using ‘and’, and other conjunctions.</w:t>
            </w:r>
          </w:p>
          <w:p w14:paraId="7FDA6428" w14:textId="758135C0" w:rsidR="00507145" w:rsidRPr="00ED3359" w:rsidRDefault="00507145" w:rsidP="00A1632F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4115A5">
              <w:rPr>
                <w:rFonts w:ascii="Twinkl" w:hAnsi="Twinkl"/>
                <w:sz w:val="14"/>
                <w:szCs w:val="14"/>
              </w:rPr>
              <w:t>Suffixes: Using –ing, -ed, -er and –est where no change is needed in the spelling of root words.</w:t>
            </w:r>
          </w:p>
        </w:tc>
        <w:tc>
          <w:tcPr>
            <w:tcW w:w="1985" w:type="dxa"/>
          </w:tcPr>
          <w:p w14:paraId="78414CE3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 w:rsidRPr="004115A5">
              <w:rPr>
                <w:rFonts w:ascii="Twinkl" w:hAnsi="Twinkl"/>
                <w:sz w:val="14"/>
                <w:szCs w:val="14"/>
              </w:rPr>
              <w:t>Suffixes: Using –ing, -ed, -er and –est where no change is needed in the spelling of root words.</w:t>
            </w:r>
          </w:p>
          <w:p w14:paraId="7C2F9221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4115A5">
              <w:rPr>
                <w:rFonts w:ascii="Twinkl" w:hAnsi="Twinkl"/>
                <w:sz w:val="14"/>
                <w:szCs w:val="14"/>
              </w:rPr>
              <w:t>Suffixes: Plurals – adding s and es to regular nouns.</w:t>
            </w:r>
          </w:p>
          <w:p w14:paraId="4805EAF5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2613934B" w14:textId="77777777" w:rsidR="00507145" w:rsidRPr="004115A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4115A5">
              <w:rPr>
                <w:rFonts w:ascii="Twinkl" w:hAnsi="Twinkl"/>
                <w:sz w:val="14"/>
                <w:szCs w:val="14"/>
              </w:rPr>
              <w:t>Prefixes: Un-</w:t>
            </w:r>
          </w:p>
          <w:p w14:paraId="5806795D" w14:textId="77777777" w:rsidR="00507145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4115A5">
              <w:rPr>
                <w:rFonts w:ascii="Twinkl" w:hAnsi="Twinkl"/>
                <w:sz w:val="14"/>
                <w:szCs w:val="14"/>
              </w:rPr>
              <w:t>Suffixes: Using –ing, -ed, -er and –est where no change is needed in the spelling of root words.</w:t>
            </w:r>
          </w:p>
          <w:p w14:paraId="0B6ACBD1" w14:textId="77777777" w:rsidR="00507145" w:rsidRPr="00304876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-Q</w:t>
            </w:r>
            <w:r w:rsidRPr="00304876">
              <w:rPr>
                <w:rFonts w:ascii="Twinkl" w:hAnsi="Twinkl"/>
                <w:sz w:val="14"/>
                <w:szCs w:val="14"/>
              </w:rPr>
              <w:t>uestion marks and exclamation marks.</w:t>
            </w:r>
          </w:p>
          <w:p w14:paraId="1B19BB0A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2" w:type="dxa"/>
          </w:tcPr>
          <w:p w14:paraId="45292541" w14:textId="77777777" w:rsidR="00507145" w:rsidRPr="00ED3359" w:rsidRDefault="00507145" w:rsidP="00507145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 w:rsidRPr="00304876">
              <w:rPr>
                <w:rFonts w:ascii="Twinkl" w:hAnsi="Twinkl"/>
                <w:sz w:val="14"/>
                <w:szCs w:val="14"/>
              </w:rPr>
              <w:t>Consolidation of the Year 1 curriculum</w:t>
            </w:r>
            <w:r>
              <w:rPr>
                <w:rFonts w:ascii="Twinkl" w:hAnsi="Twinkl"/>
                <w:sz w:val="14"/>
                <w:szCs w:val="14"/>
              </w:rPr>
              <w:t xml:space="preserve"> and grammar from English Appendix 2 in NC document.</w:t>
            </w:r>
          </w:p>
        </w:tc>
      </w:tr>
    </w:tbl>
    <w:p w14:paraId="5BE82FB8" w14:textId="77777777" w:rsidR="00051DB1" w:rsidRDefault="00051DB1"/>
    <w:sectPr w:rsidR="00051DB1" w:rsidSect="00A1632F">
      <w:headerReference w:type="default" r:id="rId10"/>
      <w:pgSz w:w="16840" w:h="11900" w:orient="landscape"/>
      <w:pgMar w:top="474" w:right="1440" w:bottom="22" w:left="1440" w:header="2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19C08" w14:textId="77777777" w:rsidR="009E70AD" w:rsidRDefault="009E70AD" w:rsidP="00146FAA">
      <w:r>
        <w:separator/>
      </w:r>
    </w:p>
  </w:endnote>
  <w:endnote w:type="continuationSeparator" w:id="0">
    <w:p w14:paraId="7C9D1F9D" w14:textId="77777777" w:rsidR="009E70AD" w:rsidRDefault="009E70AD" w:rsidP="0014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B6D3F" w14:textId="77777777" w:rsidR="009E70AD" w:rsidRDefault="009E70AD" w:rsidP="00146FAA">
      <w:r>
        <w:separator/>
      </w:r>
    </w:p>
  </w:footnote>
  <w:footnote w:type="continuationSeparator" w:id="0">
    <w:p w14:paraId="444F0736" w14:textId="77777777" w:rsidR="009E70AD" w:rsidRDefault="009E70AD" w:rsidP="00146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61554" w14:textId="77777777" w:rsidR="00146FAA" w:rsidRPr="00ED3359" w:rsidRDefault="00146FAA" w:rsidP="00146FAA">
    <w:pPr>
      <w:jc w:val="center"/>
      <w:rPr>
        <w:rFonts w:ascii="Twinkl" w:hAnsi="Twinkl"/>
        <w:b/>
        <w:sz w:val="14"/>
        <w:szCs w:val="14"/>
        <w:u w:val="single"/>
      </w:rPr>
    </w:pPr>
    <w:r w:rsidRPr="00ED3359">
      <w:rPr>
        <w:rFonts w:ascii="Twinkl" w:hAnsi="Twinkl"/>
        <w:b/>
        <w:sz w:val="14"/>
        <w:szCs w:val="14"/>
        <w:u w:val="single"/>
      </w:rPr>
      <w:t>Literacy Curriculum Map</w:t>
    </w:r>
  </w:p>
  <w:p w14:paraId="2A5D2A28" w14:textId="0297FF87" w:rsidR="00146FAA" w:rsidRPr="00ED3359" w:rsidRDefault="00146FAA" w:rsidP="00146FAA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Year 1</w:t>
    </w:r>
  </w:p>
  <w:p w14:paraId="53271713" w14:textId="77777777" w:rsidR="00146FAA" w:rsidRDefault="00146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A53F9"/>
    <w:multiLevelType w:val="hybridMultilevel"/>
    <w:tmpl w:val="392E1048"/>
    <w:lvl w:ilvl="0" w:tplc="53F090A2">
      <w:start w:val="13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925CF"/>
    <w:multiLevelType w:val="hybridMultilevel"/>
    <w:tmpl w:val="D8E8C66C"/>
    <w:lvl w:ilvl="0" w:tplc="7314457A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A364D"/>
    <w:multiLevelType w:val="hybridMultilevel"/>
    <w:tmpl w:val="C402F9DC"/>
    <w:lvl w:ilvl="0" w:tplc="2CA28BAC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5251E"/>
    <w:multiLevelType w:val="hybridMultilevel"/>
    <w:tmpl w:val="ED0A1E44"/>
    <w:lvl w:ilvl="0" w:tplc="6AA84F70">
      <w:start w:val="28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16E36"/>
    <w:multiLevelType w:val="hybridMultilevel"/>
    <w:tmpl w:val="A0C2CF3E"/>
    <w:lvl w:ilvl="0" w:tplc="6B4240AE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AA"/>
    <w:rsid w:val="000373A4"/>
    <w:rsid w:val="0004778A"/>
    <w:rsid w:val="00051DB1"/>
    <w:rsid w:val="000775CD"/>
    <w:rsid w:val="00081C54"/>
    <w:rsid w:val="00090456"/>
    <w:rsid w:val="00146FAA"/>
    <w:rsid w:val="00155753"/>
    <w:rsid w:val="00166A2B"/>
    <w:rsid w:val="001D16E8"/>
    <w:rsid w:val="00204DDF"/>
    <w:rsid w:val="0021499E"/>
    <w:rsid w:val="002415D8"/>
    <w:rsid w:val="00257015"/>
    <w:rsid w:val="002D2DB2"/>
    <w:rsid w:val="002E57EC"/>
    <w:rsid w:val="002E6ECE"/>
    <w:rsid w:val="003114C2"/>
    <w:rsid w:val="00322E26"/>
    <w:rsid w:val="003469DA"/>
    <w:rsid w:val="00366C15"/>
    <w:rsid w:val="00366C27"/>
    <w:rsid w:val="0039217C"/>
    <w:rsid w:val="003B57BA"/>
    <w:rsid w:val="00447FE6"/>
    <w:rsid w:val="00450AD0"/>
    <w:rsid w:val="00452609"/>
    <w:rsid w:val="004836BC"/>
    <w:rsid w:val="004A0AC9"/>
    <w:rsid w:val="004A308E"/>
    <w:rsid w:val="004D6EE0"/>
    <w:rsid w:val="004D7F8E"/>
    <w:rsid w:val="00506E47"/>
    <w:rsid w:val="00507145"/>
    <w:rsid w:val="00525F42"/>
    <w:rsid w:val="00537911"/>
    <w:rsid w:val="005B5124"/>
    <w:rsid w:val="005D1067"/>
    <w:rsid w:val="005F09C5"/>
    <w:rsid w:val="00653FA9"/>
    <w:rsid w:val="00692EEF"/>
    <w:rsid w:val="006E2F76"/>
    <w:rsid w:val="006F3C5B"/>
    <w:rsid w:val="007424F6"/>
    <w:rsid w:val="007B6ECE"/>
    <w:rsid w:val="00811268"/>
    <w:rsid w:val="00835E1F"/>
    <w:rsid w:val="00845A4D"/>
    <w:rsid w:val="00846CAE"/>
    <w:rsid w:val="008D79CD"/>
    <w:rsid w:val="009E70AD"/>
    <w:rsid w:val="00A15C9D"/>
    <w:rsid w:val="00A1632F"/>
    <w:rsid w:val="00A42C00"/>
    <w:rsid w:val="00B40807"/>
    <w:rsid w:val="00B73B81"/>
    <w:rsid w:val="00BF040C"/>
    <w:rsid w:val="00C00028"/>
    <w:rsid w:val="00C66A4A"/>
    <w:rsid w:val="00CB6A2E"/>
    <w:rsid w:val="00CE7192"/>
    <w:rsid w:val="00D2064D"/>
    <w:rsid w:val="00D656AD"/>
    <w:rsid w:val="00D72A61"/>
    <w:rsid w:val="00DC43F8"/>
    <w:rsid w:val="00E5175C"/>
    <w:rsid w:val="00EB3E82"/>
    <w:rsid w:val="00EC09B1"/>
    <w:rsid w:val="00EE07C2"/>
    <w:rsid w:val="00F7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80B0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FAA"/>
    <w:rPr>
      <w:rFonts w:eastAsiaTheme="minorEastAsia"/>
      <w:lang w:val="en-GB"/>
    </w:rPr>
  </w:style>
  <w:style w:type="paragraph" w:styleId="Heading1">
    <w:name w:val="heading 1"/>
    <w:basedOn w:val="Normal"/>
    <w:link w:val="Heading1Char"/>
    <w:uiPriority w:val="9"/>
    <w:qFormat/>
    <w:rsid w:val="0021499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FAA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F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FAA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46F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FAA"/>
    <w:rPr>
      <w:rFonts w:eastAsiaTheme="minorEastAsia"/>
      <w:lang w:val="en-GB"/>
    </w:rPr>
  </w:style>
  <w:style w:type="paragraph" w:styleId="ListParagraph">
    <w:name w:val="List Paragraph"/>
    <w:basedOn w:val="Normal"/>
    <w:uiPriority w:val="34"/>
    <w:qFormat/>
    <w:rsid w:val="00A42C00"/>
    <w:pPr>
      <w:ind w:left="720"/>
      <w:contextualSpacing/>
    </w:pPr>
  </w:style>
  <w:style w:type="paragraph" w:styleId="NoSpacing">
    <w:name w:val="No Spacing"/>
    <w:uiPriority w:val="1"/>
    <w:qFormat/>
    <w:rsid w:val="003469DA"/>
    <w:rPr>
      <w:rFonts w:eastAsiaTheme="minorEastAsia"/>
      <w:lang w:val="en-GB"/>
    </w:rPr>
  </w:style>
  <w:style w:type="character" w:styleId="Emphasis">
    <w:name w:val="Emphasis"/>
    <w:basedOn w:val="DefaultParagraphFont"/>
    <w:uiPriority w:val="20"/>
    <w:qFormat/>
    <w:rsid w:val="00845A4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1499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6" ma:contentTypeDescription="Create a new document." ma:contentTypeScope="" ma:versionID="7fba5bbdfd3ddf863cf68ef640147a78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b7c12d9129d4114828f9c3652e716f87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B1722C-6DF9-4995-B77F-0E1057EC97E1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customXml/itemProps2.xml><?xml version="1.0" encoding="utf-8"?>
<ds:datastoreItem xmlns:ds="http://schemas.openxmlformats.org/officeDocument/2006/customXml" ds:itemID="{325A2115-1DEA-43F9-9039-7C7B354D6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57A9B-C419-4BB0-9BD3-E690F7869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10</cp:revision>
  <dcterms:created xsi:type="dcterms:W3CDTF">2025-10-30T09:07:00Z</dcterms:created>
  <dcterms:modified xsi:type="dcterms:W3CDTF">2026-10-22T11:13:00Z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</Properties>
</file>